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3C2CEF5" w14:textId="77777777" w:rsidR="00155B78" w:rsidRPr="00D70E90" w:rsidRDefault="00D70E90" w:rsidP="00D70E90">
      <w:pPr>
        <w:pStyle w:val="normal0"/>
        <w:spacing w:line="480" w:lineRule="auto"/>
        <w:rPr>
          <w:rFonts w:ascii="Times New Roman" w:hAnsi="Times New Roman" w:cs="Times New Roman"/>
          <w:sz w:val="24"/>
        </w:rPr>
      </w:pPr>
      <w:r>
        <w:rPr>
          <w:rFonts w:ascii="Times New Roman" w:hAnsi="Times New Roman" w:cs="Times New Roman"/>
          <w:sz w:val="24"/>
        </w:rPr>
        <w:t>Ashley G</w:t>
      </w:r>
      <w:r w:rsidRPr="00D70E90">
        <w:rPr>
          <w:rFonts w:ascii="Times New Roman" w:hAnsi="Times New Roman" w:cs="Times New Roman"/>
          <w:sz w:val="24"/>
        </w:rPr>
        <w:t>odbout</w:t>
      </w:r>
    </w:p>
    <w:p w14:paraId="538A4CC4"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t>Belief Statement</w:t>
      </w:r>
    </w:p>
    <w:p w14:paraId="7BAFEB25"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t>Edu221</w:t>
      </w:r>
    </w:p>
    <w:p w14:paraId="26DCD285" w14:textId="77777777" w:rsidR="00155B78" w:rsidRPr="00D70E90" w:rsidRDefault="00D70E90" w:rsidP="00D70E90">
      <w:pPr>
        <w:pStyle w:val="normal0"/>
        <w:spacing w:line="480" w:lineRule="auto"/>
        <w:ind w:firstLine="720"/>
        <w:rPr>
          <w:rFonts w:ascii="Times New Roman" w:hAnsi="Times New Roman" w:cs="Times New Roman"/>
          <w:sz w:val="24"/>
        </w:rPr>
      </w:pPr>
      <w:bookmarkStart w:id="0" w:name="_GoBack"/>
      <w:bookmarkEnd w:id="0"/>
      <w:r w:rsidRPr="00D70E90">
        <w:rPr>
          <w:rFonts w:ascii="Times New Roman" w:hAnsi="Times New Roman" w:cs="Times New Roman"/>
          <w:sz w:val="24"/>
        </w:rPr>
        <w:t>Through my years in grade school I never thought I’d want to be a teacher. During the college application process I applied to schools as undecided. I went to Colby-Sawyer in New Hampshire and declared a major in communications and a minor in biology. Howe</w:t>
      </w:r>
      <w:r w:rsidRPr="00D70E90">
        <w:rPr>
          <w:rFonts w:ascii="Times New Roman" w:hAnsi="Times New Roman" w:cs="Times New Roman"/>
          <w:sz w:val="24"/>
        </w:rPr>
        <w:t xml:space="preserve">ver, I quickly became unhappy with both content areas. First semester of my freshman year I was in a statistics class and had a terrible professor. Thankfully, I was exposed to some </w:t>
      </w:r>
      <w:r>
        <w:rPr>
          <w:rFonts w:ascii="Times New Roman" w:hAnsi="Times New Roman" w:cs="Times New Roman"/>
          <w:sz w:val="24"/>
        </w:rPr>
        <w:t xml:space="preserve">of the material in high school </w:t>
      </w:r>
      <w:r w:rsidRPr="00D70E90">
        <w:rPr>
          <w:rFonts w:ascii="Times New Roman" w:hAnsi="Times New Roman" w:cs="Times New Roman"/>
          <w:sz w:val="24"/>
        </w:rPr>
        <w:t>it came natural. I found myself helping ot</w:t>
      </w:r>
      <w:r w:rsidRPr="00D70E90">
        <w:rPr>
          <w:rFonts w:ascii="Times New Roman" w:hAnsi="Times New Roman" w:cs="Times New Roman"/>
          <w:sz w:val="24"/>
        </w:rPr>
        <w:t xml:space="preserve">her students in the class and how I was teaching them made more sense than our professor did. One peer even said to me </w:t>
      </w:r>
      <w:r w:rsidRPr="00D70E90">
        <w:rPr>
          <w:rFonts w:ascii="Times New Roman" w:hAnsi="Times New Roman" w:cs="Times New Roman"/>
          <w:sz w:val="24"/>
        </w:rPr>
        <w:br/>
        <w:t>“without you I never would have passed this class.” I also helped a girl in my dorm that</w:t>
      </w:r>
      <w:r w:rsidRPr="00D70E90">
        <w:rPr>
          <w:rFonts w:ascii="Times New Roman" w:hAnsi="Times New Roman" w:cs="Times New Roman"/>
          <w:sz w:val="24"/>
        </w:rPr>
        <w:t xml:space="preserve"> was in a college algebra class. I mentioned one </w:t>
      </w:r>
      <w:r w:rsidRPr="00D70E90">
        <w:rPr>
          <w:rFonts w:ascii="Times New Roman" w:hAnsi="Times New Roman" w:cs="Times New Roman"/>
          <w:sz w:val="24"/>
        </w:rPr>
        <w:t>day my favorite subject in high school was math and she immediately asked me for help. We did her homework together so she could understand where she needed guidance and when she got stuck I’d help her through the problem until she could do them all on her</w:t>
      </w:r>
      <w:r w:rsidRPr="00D70E90">
        <w:rPr>
          <w:rFonts w:ascii="Times New Roman" w:hAnsi="Times New Roman" w:cs="Times New Roman"/>
          <w:sz w:val="24"/>
        </w:rPr>
        <w:t xml:space="preserve"> own. Since she had been working with me her quiz and test grades kept improving and it was exciting for both of us. One day she said to me “You should be a teacher.” At first I thought she was crazy but those five words stuck with me for weeks. I wanted t</w:t>
      </w:r>
      <w:r w:rsidRPr="00D70E90">
        <w:rPr>
          <w:rFonts w:ascii="Times New Roman" w:hAnsi="Times New Roman" w:cs="Times New Roman"/>
          <w:sz w:val="24"/>
        </w:rPr>
        <w:t>o change my major anyways so I began talking to my former teachers and looking up teachers’ blogs online about their experiences. I met with academic advisors at the career center on campus inquiring about the field of education. After my meetings and talk</w:t>
      </w:r>
      <w:r w:rsidRPr="00D70E90">
        <w:rPr>
          <w:rFonts w:ascii="Times New Roman" w:hAnsi="Times New Roman" w:cs="Times New Roman"/>
          <w:sz w:val="24"/>
        </w:rPr>
        <w:t>ing the idea over with my parents I decided to go into the field of education and my first step was to transfer to UMF.</w:t>
      </w:r>
    </w:p>
    <w:p w14:paraId="0084F756"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tab/>
        <w:t xml:space="preserve">To apply for acceptance for National Honors Society one has to have various </w:t>
      </w:r>
      <w:proofErr w:type="gramStart"/>
      <w:r w:rsidRPr="00D70E90">
        <w:rPr>
          <w:rFonts w:ascii="Times New Roman" w:hAnsi="Times New Roman" w:cs="Times New Roman"/>
          <w:sz w:val="24"/>
        </w:rPr>
        <w:t>number</w:t>
      </w:r>
      <w:proofErr w:type="gramEnd"/>
      <w:r w:rsidRPr="00D70E90">
        <w:rPr>
          <w:rFonts w:ascii="Times New Roman" w:hAnsi="Times New Roman" w:cs="Times New Roman"/>
          <w:sz w:val="24"/>
        </w:rPr>
        <w:t xml:space="preserve"> of hours volunteering. To fill some of mine I volunt</w:t>
      </w:r>
      <w:r w:rsidRPr="00D70E90">
        <w:rPr>
          <w:rFonts w:ascii="Times New Roman" w:hAnsi="Times New Roman" w:cs="Times New Roman"/>
          <w:sz w:val="24"/>
        </w:rPr>
        <w:t xml:space="preserve">eered in my friend’s mom’s kindergarten </w:t>
      </w:r>
      <w:r w:rsidRPr="00D70E90">
        <w:rPr>
          <w:rFonts w:ascii="Times New Roman" w:hAnsi="Times New Roman" w:cs="Times New Roman"/>
          <w:sz w:val="24"/>
        </w:rPr>
        <w:lastRenderedPageBreak/>
        <w:t>classroom. I did activities like counting, number recognition, games, arts and crafts, and a lot of reading with the kids. I also helped do administrative work when the kids were at a special or lunch/recess. I loved</w:t>
      </w:r>
      <w:r w:rsidRPr="00D70E90">
        <w:rPr>
          <w:rFonts w:ascii="Times New Roman" w:hAnsi="Times New Roman" w:cs="Times New Roman"/>
          <w:sz w:val="24"/>
        </w:rPr>
        <w:t xml:space="preserve"> every minute I spent in her classroom but realized it wasn’t an age group I would want to teach. I knew if I ever were to teach someday it would be in a middle</w:t>
      </w:r>
      <w:r w:rsidRPr="00D70E90">
        <w:rPr>
          <w:rFonts w:ascii="Times New Roman" w:hAnsi="Times New Roman" w:cs="Times New Roman"/>
          <w:sz w:val="24"/>
        </w:rPr>
        <w:t xml:space="preserve"> school or high school classroom. Some of the most influential people in my life were high scho</w:t>
      </w:r>
      <w:r w:rsidRPr="00D70E90">
        <w:rPr>
          <w:rFonts w:ascii="Times New Roman" w:hAnsi="Times New Roman" w:cs="Times New Roman"/>
          <w:sz w:val="24"/>
        </w:rPr>
        <w:t xml:space="preserve">ol teachers of mine. They came to sporting events, concerts, student activities, and they helped me through my college application and acceptance process. One in particular was intrigued by my indecisiveness and </w:t>
      </w:r>
      <w:proofErr w:type="gramStart"/>
      <w:r w:rsidRPr="00D70E90">
        <w:rPr>
          <w:rFonts w:ascii="Times New Roman" w:hAnsi="Times New Roman" w:cs="Times New Roman"/>
          <w:sz w:val="24"/>
        </w:rPr>
        <w:t>always offered</w:t>
      </w:r>
      <w:proofErr w:type="gramEnd"/>
      <w:r w:rsidRPr="00D70E90">
        <w:rPr>
          <w:rFonts w:ascii="Times New Roman" w:hAnsi="Times New Roman" w:cs="Times New Roman"/>
          <w:sz w:val="24"/>
        </w:rPr>
        <w:t xml:space="preserve"> guidance, suggestions, and su</w:t>
      </w:r>
      <w:r w:rsidRPr="00D70E90">
        <w:rPr>
          <w:rFonts w:ascii="Times New Roman" w:hAnsi="Times New Roman" w:cs="Times New Roman"/>
          <w:sz w:val="24"/>
        </w:rPr>
        <w:t>pport. Unlike this teacher, my indecisiveness frustrated my parents. When it came down to having conversations about college and post secondary experiences I went to her instead of my parents because it was more useful and I was able to get more accomplish</w:t>
      </w:r>
      <w:r w:rsidRPr="00D70E90">
        <w:rPr>
          <w:rFonts w:ascii="Times New Roman" w:hAnsi="Times New Roman" w:cs="Times New Roman"/>
          <w:sz w:val="24"/>
        </w:rPr>
        <w:t xml:space="preserve">ed. I’ve realized that for many kids they get more support, attention, and guidance from their teachers than their parents and actually need to spend time like this with teachers. For some </w:t>
      </w:r>
      <w:proofErr w:type="gramStart"/>
      <w:r w:rsidRPr="00D70E90">
        <w:rPr>
          <w:rFonts w:ascii="Times New Roman" w:hAnsi="Times New Roman" w:cs="Times New Roman"/>
          <w:sz w:val="24"/>
        </w:rPr>
        <w:t>their</w:t>
      </w:r>
      <w:proofErr w:type="gramEnd"/>
      <w:r w:rsidRPr="00D70E90">
        <w:rPr>
          <w:rFonts w:ascii="Times New Roman" w:hAnsi="Times New Roman" w:cs="Times New Roman"/>
          <w:sz w:val="24"/>
        </w:rPr>
        <w:t xml:space="preserve"> school is safer than home and they find comfort within the cl</w:t>
      </w:r>
      <w:r w:rsidRPr="00D70E90">
        <w:rPr>
          <w:rFonts w:ascii="Times New Roman" w:hAnsi="Times New Roman" w:cs="Times New Roman"/>
          <w:sz w:val="24"/>
        </w:rPr>
        <w:t xml:space="preserve">assroom. I want to be that kind of teacher for adolescents and young adults who are at such an influential time in their lives. I want to teach math because it’s the subject I’m best at, always want to learn more about, and challenges me to think. </w:t>
      </w:r>
    </w:p>
    <w:p w14:paraId="08114881"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tab/>
        <w:t>One im</w:t>
      </w:r>
      <w:r w:rsidRPr="00D70E90">
        <w:rPr>
          <w:rFonts w:ascii="Times New Roman" w:hAnsi="Times New Roman" w:cs="Times New Roman"/>
          <w:sz w:val="24"/>
        </w:rPr>
        <w:t>portant way I learn is by having almost everything in my life organized so my classroom will be just that. My classroom and lessons will always have order and my students will be aware of it. I like to know what’s going to happen during the class before th</w:t>
      </w:r>
      <w:r w:rsidRPr="00D70E90">
        <w:rPr>
          <w:rFonts w:ascii="Times New Roman" w:hAnsi="Times New Roman" w:cs="Times New Roman"/>
          <w:sz w:val="24"/>
        </w:rPr>
        <w:t>e start of the class and I need to know what’s expected of me. My students will always be given clear instructions and expectations so they aren’t confused and can be prepared for class. My expectations will include choices and being able to work in groups</w:t>
      </w:r>
      <w:r w:rsidRPr="00D70E90">
        <w:rPr>
          <w:rFonts w:ascii="Times New Roman" w:hAnsi="Times New Roman" w:cs="Times New Roman"/>
          <w:sz w:val="24"/>
        </w:rPr>
        <w:t xml:space="preserve"> or individually. </w:t>
      </w:r>
    </w:p>
    <w:p w14:paraId="1A17416D"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lastRenderedPageBreak/>
        <w:tab/>
        <w:t>My fear about teaching is that students are going to be negative about my class from the first day for the sole reason of it being a math class. When I share with people what I want to do a typical response is “What? Math? Really? I hat</w:t>
      </w:r>
      <w:r w:rsidRPr="00D70E90">
        <w:rPr>
          <w:rFonts w:ascii="Times New Roman" w:hAnsi="Times New Roman" w:cs="Times New Roman"/>
          <w:sz w:val="24"/>
        </w:rPr>
        <w:t xml:space="preserve">ed math class in high school”. People give up on math too early in life so by the time they get to high school math their opinions are already formed. My fear is that I’m not going to be able to change this way of thinking and be effective in showing them </w:t>
      </w:r>
      <w:r w:rsidRPr="00D70E90">
        <w:rPr>
          <w:rFonts w:ascii="Times New Roman" w:hAnsi="Times New Roman" w:cs="Times New Roman"/>
          <w:sz w:val="24"/>
        </w:rPr>
        <w:t xml:space="preserve">it is possible to understand math. I loved math classes because they were the only classes in high school that were challenging for me. I liked science, </w:t>
      </w:r>
      <w:proofErr w:type="gramStart"/>
      <w:r w:rsidRPr="00D70E90">
        <w:rPr>
          <w:rFonts w:ascii="Times New Roman" w:hAnsi="Times New Roman" w:cs="Times New Roman"/>
          <w:sz w:val="24"/>
        </w:rPr>
        <w:t>english</w:t>
      </w:r>
      <w:proofErr w:type="gramEnd"/>
      <w:r w:rsidRPr="00D70E90">
        <w:rPr>
          <w:rFonts w:ascii="Times New Roman" w:hAnsi="Times New Roman" w:cs="Times New Roman"/>
          <w:sz w:val="24"/>
        </w:rPr>
        <w:t>, and history but I did the work, got decent grades, all while not learning much. My sophomore y</w:t>
      </w:r>
      <w:r w:rsidRPr="00D70E90">
        <w:rPr>
          <w:rFonts w:ascii="Times New Roman" w:hAnsi="Times New Roman" w:cs="Times New Roman"/>
          <w:sz w:val="24"/>
        </w:rPr>
        <w:t>ear I was in Algebra II and my teacher was exactly the kind of teacher I hope to be someday. He made math interesting and because he built a strong relationship with his student’s</w:t>
      </w:r>
      <w:r w:rsidRPr="00D70E90">
        <w:rPr>
          <w:rFonts w:ascii="Times New Roman" w:hAnsi="Times New Roman" w:cs="Times New Roman"/>
          <w:sz w:val="24"/>
        </w:rPr>
        <w:t xml:space="preserve"> people wanted to make him proud. I was motivated to try my hardest and do my </w:t>
      </w:r>
      <w:r w:rsidRPr="00D70E90">
        <w:rPr>
          <w:rFonts w:ascii="Times New Roman" w:hAnsi="Times New Roman" w:cs="Times New Roman"/>
          <w:sz w:val="24"/>
        </w:rPr>
        <w:t xml:space="preserve">best whenever I could. My dream is to be that teacher for students but my fear is that I will fall short. </w:t>
      </w:r>
    </w:p>
    <w:p w14:paraId="0935B94C" w14:textId="77777777" w:rsidR="00155B78" w:rsidRPr="00D70E90" w:rsidRDefault="00D70E90" w:rsidP="00D70E90">
      <w:pPr>
        <w:pStyle w:val="normal0"/>
        <w:spacing w:line="480" w:lineRule="auto"/>
        <w:rPr>
          <w:rFonts w:ascii="Times New Roman" w:hAnsi="Times New Roman" w:cs="Times New Roman"/>
          <w:sz w:val="24"/>
        </w:rPr>
      </w:pPr>
      <w:r w:rsidRPr="00D70E90">
        <w:rPr>
          <w:rFonts w:ascii="Times New Roman" w:hAnsi="Times New Roman" w:cs="Times New Roman"/>
          <w:sz w:val="24"/>
        </w:rPr>
        <w:tab/>
        <w:t xml:space="preserve">Through this course I hope to gain confidence in building a lesson that is universally designed and equipped to serve the needs of all my students. </w:t>
      </w:r>
      <w:r w:rsidRPr="00D70E90">
        <w:rPr>
          <w:rFonts w:ascii="Times New Roman" w:hAnsi="Times New Roman" w:cs="Times New Roman"/>
          <w:sz w:val="24"/>
        </w:rPr>
        <w:t>I want to leave this course and feel and think like a teacher. Next year I’m going to be in a lot of math classes so I want to think about how I could put this information into a lesson plan and different methods and activities to use to facilitate learnin</w:t>
      </w:r>
      <w:r w:rsidRPr="00D70E90">
        <w:rPr>
          <w:rFonts w:ascii="Times New Roman" w:hAnsi="Times New Roman" w:cs="Times New Roman"/>
          <w:sz w:val="24"/>
        </w:rPr>
        <w:t xml:space="preserve">g. My fears will starve when I gain confidence in lesson planning and delivering instruction because if I get instruction on how to do this effectively and diversely then my fear of teaching should not exist anymore. </w:t>
      </w:r>
    </w:p>
    <w:p w14:paraId="6D124766" w14:textId="77777777" w:rsidR="00155B78" w:rsidRPr="00D70E90" w:rsidRDefault="00155B78" w:rsidP="00D70E90">
      <w:pPr>
        <w:pStyle w:val="normal0"/>
        <w:spacing w:line="480" w:lineRule="auto"/>
        <w:rPr>
          <w:rFonts w:ascii="Times New Roman" w:hAnsi="Times New Roman" w:cs="Times New Roman"/>
          <w:sz w:val="24"/>
        </w:rPr>
      </w:pPr>
    </w:p>
    <w:p w14:paraId="714A11BF" w14:textId="77777777" w:rsidR="00155B78" w:rsidRPr="00D70E90" w:rsidRDefault="00155B78" w:rsidP="00D70E90">
      <w:pPr>
        <w:pStyle w:val="normal0"/>
        <w:spacing w:line="480" w:lineRule="auto"/>
        <w:rPr>
          <w:rFonts w:ascii="Times New Roman" w:hAnsi="Times New Roman" w:cs="Times New Roman"/>
          <w:sz w:val="24"/>
        </w:rPr>
      </w:pPr>
    </w:p>
    <w:sectPr w:rsidR="00155B78" w:rsidRPr="00D70E9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155B78"/>
    <w:rsid w:val="00155B78"/>
    <w:rsid w:val="004D7958"/>
    <w:rsid w:val="007A2541"/>
    <w:rsid w:val="00D70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FB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947</Words>
  <Characters>4688</Characters>
  <Application>Microsoft Macintosh Word</Application>
  <DocSecurity>0</DocSecurity>
  <Lines>82</Lines>
  <Paragraphs>12</Paragraphs>
  <ScaleCrop>false</ScaleCrop>
  <Company>Colby-Sawyer College</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Belief.docx</dc:title>
  <cp:lastModifiedBy>Ashley Godbout</cp:lastModifiedBy>
  <cp:revision>3</cp:revision>
  <dcterms:created xsi:type="dcterms:W3CDTF">2013-01-29T15:04:00Z</dcterms:created>
  <dcterms:modified xsi:type="dcterms:W3CDTF">2013-01-29T15:39:00Z</dcterms:modified>
</cp:coreProperties>
</file>